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2D89C" w14:textId="77777777" w:rsidR="003B22E1" w:rsidRDefault="00000000">
      <w:pPr>
        <w:spacing w:after="20"/>
      </w:pPr>
      <w:r>
        <w:rPr>
          <w:b/>
          <w:bCs/>
          <w:color w:val="1B2A4A"/>
          <w:sz w:val="44"/>
          <w:szCs w:val="44"/>
        </w:rPr>
        <w:t>Matthew Williams</w:t>
      </w:r>
    </w:p>
    <w:p w14:paraId="749C87E0" w14:textId="77777777" w:rsidR="003B22E1" w:rsidRPr="00386A47" w:rsidRDefault="00000000">
      <w:pPr>
        <w:spacing w:after="30"/>
        <w:rPr>
          <w:sz w:val="22"/>
          <w:szCs w:val="22"/>
        </w:rPr>
      </w:pPr>
      <w:r w:rsidRPr="00386A47">
        <w:rPr>
          <w:color w:val="2E5FA3"/>
          <w:sz w:val="22"/>
          <w:szCs w:val="22"/>
        </w:rPr>
        <w:t xml:space="preserve">IT Infrastructure &amp; </w:t>
      </w:r>
      <w:proofErr w:type="gramStart"/>
      <w:r w:rsidRPr="00386A47">
        <w:rPr>
          <w:color w:val="2E5FA3"/>
          <w:sz w:val="22"/>
          <w:szCs w:val="22"/>
        </w:rPr>
        <w:t>Systems Professional</w:t>
      </w:r>
      <w:proofErr w:type="gramEnd"/>
    </w:p>
    <w:p w14:paraId="341586D9" w14:textId="77777777" w:rsidR="003B22E1" w:rsidRPr="00386A47" w:rsidRDefault="00000000">
      <w:pPr>
        <w:rPr>
          <w:sz w:val="22"/>
          <w:szCs w:val="22"/>
        </w:rPr>
      </w:pPr>
      <w:r w:rsidRPr="00386A47">
        <w:rPr>
          <w:color w:val="8A8F9C"/>
          <w:sz w:val="22"/>
          <w:szCs w:val="22"/>
        </w:rPr>
        <w:t>matthew@parallaxintelligence.ai   |   Michigan, USA   |   matthewllms.cv</w:t>
      </w:r>
    </w:p>
    <w:p w14:paraId="38E31105" w14:textId="77777777" w:rsidR="003B22E1" w:rsidRDefault="003B22E1">
      <w:pPr>
        <w:pBdr>
          <w:bottom w:val="single" w:sz="8" w:space="1" w:color="1B2A4A"/>
        </w:pBdr>
        <w:spacing w:before="140" w:after="60"/>
      </w:pPr>
    </w:p>
    <w:p w14:paraId="592BADB2" w14:textId="77777777" w:rsidR="00386A47" w:rsidRDefault="00386A47">
      <w:pPr>
        <w:spacing w:before="160"/>
        <w:rPr>
          <w:b/>
          <w:bCs/>
          <w:color w:val="2E5FA3"/>
          <w:spacing w:val="30"/>
        </w:rPr>
      </w:pPr>
    </w:p>
    <w:p w14:paraId="7A10ACA7" w14:textId="4BA6CDA2" w:rsidR="003B22E1" w:rsidRPr="00386A47" w:rsidRDefault="00000000">
      <w:pPr>
        <w:spacing w:before="160"/>
        <w:rPr>
          <w:sz w:val="20"/>
          <w:szCs w:val="20"/>
        </w:rPr>
      </w:pPr>
      <w:r w:rsidRPr="00386A47">
        <w:rPr>
          <w:b/>
          <w:bCs/>
          <w:color w:val="2E5FA3"/>
          <w:spacing w:val="30"/>
          <w:sz w:val="20"/>
          <w:szCs w:val="20"/>
        </w:rPr>
        <w:t>PROFESSIONAL SUMMARY</w:t>
      </w:r>
    </w:p>
    <w:p w14:paraId="6CBC7994" w14:textId="77777777" w:rsidR="003B22E1" w:rsidRDefault="003B22E1">
      <w:pPr>
        <w:pBdr>
          <w:bottom w:val="single" w:sz="8" w:space="1" w:color="2E5FA3"/>
        </w:pBdr>
        <w:spacing w:before="140" w:after="60"/>
      </w:pPr>
    </w:p>
    <w:p w14:paraId="159106CC" w14:textId="77777777" w:rsidR="003B22E1" w:rsidRPr="00386A47" w:rsidRDefault="00000000">
      <w:pPr>
        <w:spacing w:before="20"/>
        <w:jc w:val="both"/>
        <w:rPr>
          <w:sz w:val="22"/>
          <w:szCs w:val="22"/>
        </w:rPr>
      </w:pPr>
      <w:proofErr w:type="gramStart"/>
      <w:r w:rsidRPr="00386A47">
        <w:rPr>
          <w:color w:val="555C6E"/>
          <w:sz w:val="22"/>
          <w:szCs w:val="22"/>
        </w:rPr>
        <w:t>Infrastructure</w:t>
      </w:r>
      <w:proofErr w:type="gramEnd"/>
      <w:r w:rsidRPr="00386A47">
        <w:rPr>
          <w:color w:val="555C6E"/>
          <w:sz w:val="22"/>
          <w:szCs w:val="22"/>
        </w:rPr>
        <w:t xml:space="preserve"> specialist with 15+ years of hands-on IT experience. Currently at a managed service provider administering Microsoft 365 tenants, deploying and monitoring endpoints via Datto RMM, and driving security hardening initiatives. I design and operate a self-hosted multi-node platform (Docker Swarm, </w:t>
      </w:r>
      <w:proofErr w:type="spellStart"/>
      <w:r w:rsidRPr="00386A47">
        <w:rPr>
          <w:color w:val="555C6E"/>
          <w:sz w:val="22"/>
          <w:szCs w:val="22"/>
        </w:rPr>
        <w:t>Traefik</w:t>
      </w:r>
      <w:proofErr w:type="spellEnd"/>
      <w:r w:rsidRPr="00386A47">
        <w:rPr>
          <w:color w:val="555C6E"/>
          <w:sz w:val="22"/>
          <w:szCs w:val="22"/>
        </w:rPr>
        <w:t xml:space="preserve">, </w:t>
      </w:r>
      <w:proofErr w:type="spellStart"/>
      <w:r w:rsidRPr="00386A47">
        <w:rPr>
          <w:color w:val="555C6E"/>
          <w:sz w:val="22"/>
          <w:szCs w:val="22"/>
        </w:rPr>
        <w:t>Authentik</w:t>
      </w:r>
      <w:proofErr w:type="spellEnd"/>
      <w:r w:rsidRPr="00386A47">
        <w:rPr>
          <w:color w:val="555C6E"/>
          <w:sz w:val="22"/>
          <w:szCs w:val="22"/>
        </w:rPr>
        <w:t>, Vault, N8N) and build production tools in Go, React, Python, and PowerShell. I integrate AI into daily workflows as a force multiplier — maintaining persistent knowledge bases so each session compounds on the last.</w:t>
      </w:r>
    </w:p>
    <w:p w14:paraId="3E223D20" w14:textId="77777777" w:rsidR="00386A47" w:rsidRDefault="00386A47">
      <w:pPr>
        <w:spacing w:before="160"/>
        <w:rPr>
          <w:b/>
          <w:bCs/>
          <w:color w:val="2E5FA3"/>
          <w:spacing w:val="30"/>
          <w:sz w:val="20"/>
          <w:szCs w:val="20"/>
        </w:rPr>
      </w:pPr>
    </w:p>
    <w:p w14:paraId="77BE8677" w14:textId="5AB0726A" w:rsidR="003B22E1" w:rsidRPr="00386A47" w:rsidRDefault="00000000">
      <w:pPr>
        <w:spacing w:before="160"/>
        <w:rPr>
          <w:sz w:val="20"/>
          <w:szCs w:val="20"/>
        </w:rPr>
      </w:pPr>
      <w:r w:rsidRPr="00386A47">
        <w:rPr>
          <w:b/>
          <w:bCs/>
          <w:color w:val="2E5FA3"/>
          <w:spacing w:val="30"/>
          <w:sz w:val="20"/>
          <w:szCs w:val="20"/>
        </w:rPr>
        <w:t>EXPERIENCE</w:t>
      </w:r>
    </w:p>
    <w:p w14:paraId="63397292" w14:textId="77777777" w:rsidR="003B22E1" w:rsidRDefault="003B22E1">
      <w:pPr>
        <w:pBdr>
          <w:bottom w:val="single" w:sz="8" w:space="1" w:color="2E5FA3"/>
        </w:pBdr>
        <w:spacing w:before="140" w:after="6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33"/>
        <w:gridCol w:w="2527"/>
      </w:tblGrid>
      <w:tr w:rsidR="003B22E1" w:rsidRPr="00386A47" w14:paraId="33F2DAEE" w14:textId="77777777">
        <w:tblPrEx>
          <w:tblCellMar>
            <w:top w:w="0" w:type="dxa"/>
            <w:bottom w:w="0" w:type="dxa"/>
          </w:tblCellMar>
        </w:tblPrEx>
        <w:tc>
          <w:tcPr>
            <w:tcW w:w="683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ED483F" w14:textId="77777777" w:rsidR="003B22E1" w:rsidRPr="00386A47" w:rsidRDefault="00000000">
            <w:pPr>
              <w:spacing w:before="80"/>
              <w:rPr>
                <w:sz w:val="22"/>
                <w:szCs w:val="22"/>
              </w:rPr>
            </w:pPr>
            <w:r w:rsidRPr="00386A47">
              <w:rPr>
                <w:b/>
                <w:bCs/>
                <w:color w:val="1B2A4A"/>
                <w:sz w:val="22"/>
                <w:szCs w:val="22"/>
              </w:rPr>
              <w:t xml:space="preserve">Support </w:t>
            </w:r>
            <w:proofErr w:type="gramStart"/>
            <w:r w:rsidRPr="00386A47">
              <w:rPr>
                <w:b/>
                <w:bCs/>
                <w:color w:val="1B2A4A"/>
                <w:sz w:val="22"/>
                <w:szCs w:val="22"/>
              </w:rPr>
              <w:t>Technician</w:t>
            </w:r>
            <w:r w:rsidRPr="00386A47">
              <w:rPr>
                <w:color w:val="8A8F9C"/>
                <w:sz w:val="22"/>
                <w:szCs w:val="22"/>
              </w:rPr>
              <w:t xml:space="preserve">  —</w:t>
            </w:r>
            <w:proofErr w:type="gramEnd"/>
            <w:r w:rsidRPr="00386A47">
              <w:rPr>
                <w:color w:val="8A8F9C"/>
                <w:sz w:val="22"/>
                <w:szCs w:val="22"/>
              </w:rPr>
              <w:t xml:space="preserve">  Critical Computer Solutions, Inc.</w:t>
            </w:r>
          </w:p>
        </w:tc>
        <w:tc>
          <w:tcPr>
            <w:tcW w:w="252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F9605F" w14:textId="77777777" w:rsidR="003B22E1" w:rsidRPr="00386A47" w:rsidRDefault="00000000">
            <w:pPr>
              <w:spacing w:before="80"/>
              <w:jc w:val="right"/>
              <w:rPr>
                <w:sz w:val="22"/>
                <w:szCs w:val="22"/>
              </w:rPr>
            </w:pPr>
            <w:r w:rsidRPr="00386A47">
              <w:rPr>
                <w:color w:val="8A8F9C"/>
                <w:sz w:val="22"/>
                <w:szCs w:val="22"/>
              </w:rPr>
              <w:t>2022 — Present</w:t>
            </w:r>
          </w:p>
        </w:tc>
      </w:tr>
    </w:tbl>
    <w:p w14:paraId="2D0756A8" w14:textId="274799A8" w:rsidR="00386A47" w:rsidRPr="00386A47" w:rsidRDefault="00386A47">
      <w:pPr>
        <w:pStyle w:val="ListParagraph"/>
        <w:numPr>
          <w:ilvl w:val="0"/>
          <w:numId w:val="2"/>
        </w:numPr>
        <w:spacing w:before="20" w:after="20"/>
        <w:rPr>
          <w:sz w:val="22"/>
          <w:szCs w:val="22"/>
        </w:rPr>
      </w:pPr>
      <w:r>
        <w:rPr>
          <w:color w:val="555C6E"/>
          <w:sz w:val="22"/>
          <w:szCs w:val="22"/>
        </w:rPr>
        <w:t>I</w:t>
      </w:r>
      <w:r>
        <w:rPr>
          <w:color w:val="555C6E"/>
          <w:sz w:val="22"/>
          <w:szCs w:val="22"/>
        </w:rPr>
        <w:t>n-sho</w:t>
      </w:r>
      <w:r>
        <w:rPr>
          <w:color w:val="555C6E"/>
          <w:sz w:val="22"/>
          <w:szCs w:val="22"/>
        </w:rPr>
        <w:t>p repair, On-site technician, network troubleshooting and installation (UniFi)</w:t>
      </w:r>
    </w:p>
    <w:p w14:paraId="06C59BB5" w14:textId="1A81AFA6" w:rsidR="003B22E1" w:rsidRPr="00386A47" w:rsidRDefault="00000000">
      <w:pPr>
        <w:pStyle w:val="ListParagraph"/>
        <w:numPr>
          <w:ilvl w:val="0"/>
          <w:numId w:val="2"/>
        </w:numPr>
        <w:spacing w:before="20" w:after="20"/>
        <w:rPr>
          <w:sz w:val="22"/>
          <w:szCs w:val="22"/>
        </w:rPr>
      </w:pPr>
      <w:r w:rsidRPr="00386A47">
        <w:rPr>
          <w:color w:val="555C6E"/>
          <w:sz w:val="22"/>
          <w:szCs w:val="22"/>
        </w:rPr>
        <w:t>A</w:t>
      </w:r>
      <w:r w:rsidR="00386A47">
        <w:rPr>
          <w:color w:val="555C6E"/>
          <w:sz w:val="22"/>
          <w:szCs w:val="22"/>
        </w:rPr>
        <w:t>dm</w:t>
      </w:r>
      <w:r w:rsidRPr="00386A47">
        <w:rPr>
          <w:color w:val="555C6E"/>
          <w:sz w:val="22"/>
          <w:szCs w:val="22"/>
        </w:rPr>
        <w:t>inister Microsoft 365, Active Directory, and cloud service ecosystems across client tenants — user and license provisioning, compliance reviews</w:t>
      </w:r>
    </w:p>
    <w:p w14:paraId="65F31E8E" w14:textId="77777777" w:rsidR="003B22E1" w:rsidRPr="00386A47" w:rsidRDefault="00000000">
      <w:pPr>
        <w:pStyle w:val="ListParagraph"/>
        <w:numPr>
          <w:ilvl w:val="0"/>
          <w:numId w:val="2"/>
        </w:numPr>
        <w:spacing w:before="20" w:after="20"/>
        <w:rPr>
          <w:sz w:val="22"/>
          <w:szCs w:val="22"/>
        </w:rPr>
      </w:pPr>
      <w:r w:rsidRPr="00386A47">
        <w:rPr>
          <w:color w:val="555C6E"/>
          <w:sz w:val="22"/>
          <w:szCs w:val="22"/>
        </w:rPr>
        <w:t>Manage and monitor client infrastructure via Datto RMM and Datto Endpoint Backup; design and deploy automated RMM workflows to streamline endpoint management at scale</w:t>
      </w:r>
    </w:p>
    <w:p w14:paraId="3AE82971" w14:textId="77777777" w:rsidR="003B22E1" w:rsidRPr="00386A47" w:rsidRDefault="00000000">
      <w:pPr>
        <w:pStyle w:val="ListParagraph"/>
        <w:numPr>
          <w:ilvl w:val="0"/>
          <w:numId w:val="2"/>
        </w:numPr>
        <w:spacing w:before="20" w:after="20"/>
        <w:rPr>
          <w:sz w:val="22"/>
          <w:szCs w:val="22"/>
        </w:rPr>
      </w:pPr>
      <w:r w:rsidRPr="00386A47">
        <w:rPr>
          <w:color w:val="555C6E"/>
          <w:sz w:val="22"/>
          <w:szCs w:val="22"/>
        </w:rPr>
        <w:t>Engineered an internal ticketing system from the ground up using Go, React, and PostgreSQL — replacing manual processes with a purpose-built solution</w:t>
      </w:r>
    </w:p>
    <w:p w14:paraId="778AB78D" w14:textId="77777777" w:rsidR="003B22E1" w:rsidRPr="00386A47" w:rsidRDefault="00000000">
      <w:pPr>
        <w:pStyle w:val="ListParagraph"/>
        <w:numPr>
          <w:ilvl w:val="0"/>
          <w:numId w:val="2"/>
        </w:numPr>
        <w:spacing w:before="20" w:after="20"/>
        <w:rPr>
          <w:sz w:val="22"/>
          <w:szCs w:val="22"/>
        </w:rPr>
      </w:pPr>
      <w:r w:rsidRPr="00386A47">
        <w:rPr>
          <w:color w:val="555C6E"/>
          <w:sz w:val="22"/>
          <w:szCs w:val="22"/>
        </w:rPr>
        <w:t>Drive security hardening initiatives across client environments, identifying risk exposure and delivering remediation through structured proposals and implementation</w:t>
      </w:r>
    </w:p>
    <w:p w14:paraId="1FB0A4D2" w14:textId="77777777" w:rsidR="003B22E1" w:rsidRPr="00386A47" w:rsidRDefault="003B22E1">
      <w:pPr>
        <w:spacing w:after="40"/>
        <w:rPr>
          <w:sz w:val="22"/>
          <w:szCs w:val="22"/>
        </w:rPr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33"/>
        <w:gridCol w:w="2527"/>
      </w:tblGrid>
      <w:tr w:rsidR="003B22E1" w:rsidRPr="00386A47" w14:paraId="5855F254" w14:textId="77777777">
        <w:tblPrEx>
          <w:tblCellMar>
            <w:top w:w="0" w:type="dxa"/>
            <w:bottom w:w="0" w:type="dxa"/>
          </w:tblCellMar>
        </w:tblPrEx>
        <w:tc>
          <w:tcPr>
            <w:tcW w:w="683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AFC4DC" w14:textId="77777777" w:rsidR="003B22E1" w:rsidRPr="00386A47" w:rsidRDefault="00000000">
            <w:pPr>
              <w:spacing w:before="80"/>
              <w:rPr>
                <w:sz w:val="22"/>
                <w:szCs w:val="22"/>
              </w:rPr>
            </w:pPr>
            <w:r w:rsidRPr="00386A47">
              <w:rPr>
                <w:b/>
                <w:bCs/>
                <w:color w:val="1B2A4A"/>
                <w:sz w:val="22"/>
                <w:szCs w:val="22"/>
              </w:rPr>
              <w:t xml:space="preserve">Store </w:t>
            </w:r>
            <w:proofErr w:type="gramStart"/>
            <w:r w:rsidRPr="00386A47">
              <w:rPr>
                <w:b/>
                <w:bCs/>
                <w:color w:val="1B2A4A"/>
                <w:sz w:val="22"/>
                <w:szCs w:val="22"/>
              </w:rPr>
              <w:t>Manager</w:t>
            </w:r>
            <w:r w:rsidRPr="00386A47">
              <w:rPr>
                <w:color w:val="8A8F9C"/>
                <w:sz w:val="22"/>
                <w:szCs w:val="22"/>
              </w:rPr>
              <w:t xml:space="preserve">  —</w:t>
            </w:r>
            <w:proofErr w:type="gramEnd"/>
            <w:r w:rsidRPr="00386A47">
              <w:rPr>
                <w:color w:val="8A8F9C"/>
                <w:sz w:val="22"/>
                <w:szCs w:val="22"/>
              </w:rPr>
              <w:t xml:space="preserve">  Check </w:t>
            </w:r>
            <w:proofErr w:type="spellStart"/>
            <w:r w:rsidRPr="00386A47">
              <w:rPr>
                <w:color w:val="8A8F9C"/>
                <w:sz w:val="22"/>
                <w:szCs w:val="22"/>
              </w:rPr>
              <w:t>N'Go</w:t>
            </w:r>
            <w:proofErr w:type="spellEnd"/>
          </w:p>
        </w:tc>
        <w:tc>
          <w:tcPr>
            <w:tcW w:w="252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200B15" w14:textId="77777777" w:rsidR="003B22E1" w:rsidRPr="00386A47" w:rsidRDefault="00000000">
            <w:pPr>
              <w:spacing w:before="80"/>
              <w:jc w:val="right"/>
              <w:rPr>
                <w:sz w:val="22"/>
                <w:szCs w:val="22"/>
              </w:rPr>
            </w:pPr>
            <w:r w:rsidRPr="00386A47">
              <w:rPr>
                <w:color w:val="8A8F9C"/>
                <w:sz w:val="22"/>
                <w:szCs w:val="22"/>
              </w:rPr>
              <w:t>2020 — 2022</w:t>
            </w:r>
          </w:p>
        </w:tc>
      </w:tr>
    </w:tbl>
    <w:p w14:paraId="743E6837" w14:textId="77777777" w:rsidR="003B22E1" w:rsidRPr="00386A47" w:rsidRDefault="00000000">
      <w:pPr>
        <w:pStyle w:val="ListParagraph"/>
        <w:numPr>
          <w:ilvl w:val="0"/>
          <w:numId w:val="2"/>
        </w:numPr>
        <w:spacing w:before="20" w:after="20"/>
        <w:rPr>
          <w:sz w:val="22"/>
          <w:szCs w:val="22"/>
        </w:rPr>
      </w:pPr>
      <w:r w:rsidRPr="00386A47">
        <w:rPr>
          <w:color w:val="555C6E"/>
          <w:sz w:val="22"/>
          <w:szCs w:val="22"/>
        </w:rPr>
        <w:t>Oversaw daily operations for a high-volume financial services location — cash management, compliance, loan originations, and the full customer lifecycle</w:t>
      </w:r>
    </w:p>
    <w:p w14:paraId="1930EECF" w14:textId="77777777" w:rsidR="003B22E1" w:rsidRPr="00386A47" w:rsidRDefault="00000000">
      <w:pPr>
        <w:pStyle w:val="ListParagraph"/>
        <w:numPr>
          <w:ilvl w:val="0"/>
          <w:numId w:val="2"/>
        </w:numPr>
        <w:spacing w:before="20" w:after="20"/>
        <w:rPr>
          <w:sz w:val="22"/>
          <w:szCs w:val="22"/>
        </w:rPr>
      </w:pPr>
      <w:r w:rsidRPr="00386A47">
        <w:rPr>
          <w:color w:val="555C6E"/>
          <w:sz w:val="22"/>
          <w:szCs w:val="22"/>
        </w:rPr>
        <w:t>Tracked and reported against district KPIs using Tableau dashboards at store, district, and regional level</w:t>
      </w:r>
    </w:p>
    <w:p w14:paraId="0546332D" w14:textId="77777777" w:rsidR="003B22E1" w:rsidRPr="00386A47" w:rsidRDefault="00000000">
      <w:pPr>
        <w:pStyle w:val="ListParagraph"/>
        <w:numPr>
          <w:ilvl w:val="0"/>
          <w:numId w:val="2"/>
        </w:numPr>
        <w:spacing w:before="20" w:after="20"/>
        <w:rPr>
          <w:sz w:val="22"/>
          <w:szCs w:val="22"/>
        </w:rPr>
      </w:pPr>
      <w:r w:rsidRPr="00386A47">
        <w:rPr>
          <w:color w:val="555C6E"/>
          <w:sz w:val="22"/>
          <w:szCs w:val="22"/>
        </w:rPr>
        <w:t>Achieved lowest collections loss rate in the district through proactive account management</w:t>
      </w:r>
    </w:p>
    <w:p w14:paraId="7125ECC2" w14:textId="77777777" w:rsidR="003B22E1" w:rsidRPr="00386A47" w:rsidRDefault="00000000">
      <w:pPr>
        <w:pStyle w:val="ListParagraph"/>
        <w:numPr>
          <w:ilvl w:val="0"/>
          <w:numId w:val="2"/>
        </w:numPr>
        <w:spacing w:before="20" w:after="20"/>
        <w:rPr>
          <w:sz w:val="22"/>
          <w:szCs w:val="22"/>
        </w:rPr>
      </w:pPr>
      <w:r w:rsidRPr="00386A47">
        <w:rPr>
          <w:color w:val="555C6E"/>
          <w:sz w:val="22"/>
          <w:szCs w:val="22"/>
        </w:rPr>
        <w:t>Became the informal IT resource across the district — the person colleagues sought out when something needed fixing</w:t>
      </w:r>
    </w:p>
    <w:p w14:paraId="56F8BD25" w14:textId="77777777" w:rsidR="003B22E1" w:rsidRPr="00386A47" w:rsidRDefault="003B22E1">
      <w:pPr>
        <w:spacing w:after="40"/>
        <w:rPr>
          <w:sz w:val="22"/>
          <w:szCs w:val="22"/>
        </w:rPr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33"/>
        <w:gridCol w:w="2527"/>
      </w:tblGrid>
      <w:tr w:rsidR="003B22E1" w:rsidRPr="00386A47" w14:paraId="56704F71" w14:textId="77777777">
        <w:tblPrEx>
          <w:tblCellMar>
            <w:top w:w="0" w:type="dxa"/>
            <w:bottom w:w="0" w:type="dxa"/>
          </w:tblCellMar>
        </w:tblPrEx>
        <w:tc>
          <w:tcPr>
            <w:tcW w:w="683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7D1939" w14:textId="77777777" w:rsidR="003B22E1" w:rsidRPr="00386A47" w:rsidRDefault="00000000">
            <w:pPr>
              <w:spacing w:before="80"/>
              <w:rPr>
                <w:sz w:val="22"/>
                <w:szCs w:val="22"/>
              </w:rPr>
            </w:pPr>
            <w:r w:rsidRPr="00386A47">
              <w:rPr>
                <w:b/>
                <w:bCs/>
                <w:color w:val="1B2A4A"/>
                <w:sz w:val="22"/>
                <w:szCs w:val="22"/>
              </w:rPr>
              <w:t xml:space="preserve">IT </w:t>
            </w:r>
            <w:proofErr w:type="gramStart"/>
            <w:r w:rsidRPr="00386A47">
              <w:rPr>
                <w:b/>
                <w:bCs/>
                <w:color w:val="1B2A4A"/>
                <w:sz w:val="22"/>
                <w:szCs w:val="22"/>
              </w:rPr>
              <w:t>Consultant</w:t>
            </w:r>
            <w:r w:rsidRPr="00386A47">
              <w:rPr>
                <w:color w:val="8A8F9C"/>
                <w:sz w:val="22"/>
                <w:szCs w:val="22"/>
              </w:rPr>
              <w:t xml:space="preserve">  —</w:t>
            </w:r>
            <w:proofErr w:type="gramEnd"/>
            <w:r w:rsidRPr="00386A47">
              <w:rPr>
                <w:color w:val="8A8F9C"/>
                <w:sz w:val="22"/>
                <w:szCs w:val="22"/>
              </w:rPr>
              <w:t xml:space="preserve">  Freelance</w:t>
            </w:r>
          </w:p>
        </w:tc>
        <w:tc>
          <w:tcPr>
            <w:tcW w:w="252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3D5EF3" w14:textId="77777777" w:rsidR="003B22E1" w:rsidRPr="00386A47" w:rsidRDefault="00000000">
            <w:pPr>
              <w:spacing w:before="80"/>
              <w:jc w:val="right"/>
              <w:rPr>
                <w:sz w:val="22"/>
                <w:szCs w:val="22"/>
              </w:rPr>
            </w:pPr>
            <w:r w:rsidRPr="00386A47">
              <w:rPr>
                <w:color w:val="8A8F9C"/>
                <w:sz w:val="22"/>
                <w:szCs w:val="22"/>
              </w:rPr>
              <w:t>2010s — 2022</w:t>
            </w:r>
          </w:p>
        </w:tc>
      </w:tr>
    </w:tbl>
    <w:p w14:paraId="2DA4809D" w14:textId="643B53F1" w:rsidR="003B22E1" w:rsidRPr="00386A47" w:rsidRDefault="00000000">
      <w:pPr>
        <w:pStyle w:val="ListParagraph"/>
        <w:numPr>
          <w:ilvl w:val="0"/>
          <w:numId w:val="2"/>
        </w:numPr>
        <w:spacing w:before="20" w:after="20"/>
        <w:rPr>
          <w:sz w:val="22"/>
          <w:szCs w:val="22"/>
        </w:rPr>
      </w:pPr>
      <w:r w:rsidRPr="00386A47">
        <w:rPr>
          <w:color w:val="555C6E"/>
          <w:sz w:val="22"/>
          <w:szCs w:val="22"/>
        </w:rPr>
        <w:t>Designed and deployed small business networks (U</w:t>
      </w:r>
      <w:r w:rsidR="00386A47" w:rsidRPr="00386A47">
        <w:rPr>
          <w:color w:val="555C6E"/>
          <w:sz w:val="22"/>
          <w:szCs w:val="22"/>
        </w:rPr>
        <w:t>ni</w:t>
      </w:r>
      <w:r w:rsidR="00386A47">
        <w:rPr>
          <w:color w:val="555C6E"/>
          <w:sz w:val="22"/>
          <w:szCs w:val="22"/>
        </w:rPr>
        <w:t>F</w:t>
      </w:r>
      <w:r w:rsidR="00386A47" w:rsidRPr="00386A47">
        <w:rPr>
          <w:color w:val="555C6E"/>
          <w:sz w:val="22"/>
          <w:szCs w:val="22"/>
        </w:rPr>
        <w:t>i</w:t>
      </w:r>
      <w:r w:rsidRPr="00386A47">
        <w:rPr>
          <w:color w:val="555C6E"/>
          <w:sz w:val="22"/>
          <w:szCs w:val="22"/>
        </w:rPr>
        <w:t>)</w:t>
      </w:r>
    </w:p>
    <w:p w14:paraId="1AE6C35B" w14:textId="77777777" w:rsidR="003B22E1" w:rsidRPr="00386A47" w:rsidRDefault="00000000">
      <w:pPr>
        <w:pStyle w:val="ListParagraph"/>
        <w:numPr>
          <w:ilvl w:val="0"/>
          <w:numId w:val="2"/>
        </w:numPr>
        <w:spacing w:before="20" w:after="20"/>
        <w:rPr>
          <w:sz w:val="22"/>
          <w:szCs w:val="22"/>
        </w:rPr>
      </w:pPr>
      <w:r w:rsidRPr="00386A47">
        <w:rPr>
          <w:color w:val="555C6E"/>
          <w:sz w:val="22"/>
          <w:szCs w:val="22"/>
        </w:rPr>
        <w:t>Custom workstation builds for home users and creative professionals</w:t>
      </w:r>
    </w:p>
    <w:p w14:paraId="21E13601" w14:textId="77777777" w:rsidR="003B22E1" w:rsidRPr="00386A47" w:rsidRDefault="00000000">
      <w:pPr>
        <w:pStyle w:val="ListParagraph"/>
        <w:numPr>
          <w:ilvl w:val="0"/>
          <w:numId w:val="2"/>
        </w:numPr>
        <w:spacing w:before="20" w:after="20"/>
        <w:rPr>
          <w:sz w:val="22"/>
          <w:szCs w:val="22"/>
        </w:rPr>
      </w:pPr>
      <w:r w:rsidRPr="00386A47">
        <w:rPr>
          <w:color w:val="555C6E"/>
          <w:sz w:val="22"/>
          <w:szCs w:val="22"/>
        </w:rPr>
        <w:t>Windows Server troubleshooting and maintenance</w:t>
      </w:r>
    </w:p>
    <w:p w14:paraId="57E183D4" w14:textId="77777777" w:rsidR="003B22E1" w:rsidRPr="00386A47" w:rsidRDefault="00000000">
      <w:pPr>
        <w:pStyle w:val="ListParagraph"/>
        <w:numPr>
          <w:ilvl w:val="0"/>
          <w:numId w:val="2"/>
        </w:numPr>
        <w:spacing w:before="20" w:after="20"/>
        <w:rPr>
          <w:sz w:val="22"/>
          <w:szCs w:val="22"/>
        </w:rPr>
      </w:pPr>
      <w:r w:rsidRPr="00386A47">
        <w:rPr>
          <w:color w:val="555C6E"/>
          <w:sz w:val="22"/>
          <w:szCs w:val="22"/>
        </w:rPr>
        <w:t>Long-term repeat clients built through word-of-mouth and reliability</w:t>
      </w:r>
    </w:p>
    <w:p w14:paraId="018B3017" w14:textId="77777777" w:rsidR="003B22E1" w:rsidRDefault="003B22E1">
      <w:pPr>
        <w:spacing w:after="40"/>
      </w:pPr>
    </w:p>
    <w:p w14:paraId="21F91C84" w14:textId="77777777" w:rsidR="00386A47" w:rsidRDefault="00386A47">
      <w:pPr>
        <w:spacing w:before="160"/>
        <w:rPr>
          <w:b/>
          <w:bCs/>
          <w:color w:val="2E5FA3"/>
          <w:spacing w:val="30"/>
          <w:sz w:val="20"/>
          <w:szCs w:val="20"/>
        </w:rPr>
      </w:pPr>
    </w:p>
    <w:p w14:paraId="46432C88" w14:textId="77777777" w:rsidR="00386A47" w:rsidRDefault="00386A47">
      <w:pPr>
        <w:spacing w:before="160"/>
        <w:rPr>
          <w:b/>
          <w:bCs/>
          <w:color w:val="2E5FA3"/>
          <w:spacing w:val="30"/>
          <w:sz w:val="20"/>
          <w:szCs w:val="20"/>
        </w:rPr>
      </w:pPr>
    </w:p>
    <w:p w14:paraId="7D3525C2" w14:textId="77777777" w:rsidR="00386A47" w:rsidRDefault="00386A47">
      <w:pPr>
        <w:spacing w:before="160"/>
        <w:rPr>
          <w:b/>
          <w:bCs/>
          <w:color w:val="2E5FA3"/>
          <w:spacing w:val="30"/>
          <w:sz w:val="20"/>
          <w:szCs w:val="20"/>
        </w:rPr>
      </w:pPr>
    </w:p>
    <w:p w14:paraId="5F6E2D37" w14:textId="77777777" w:rsidR="00386A47" w:rsidRDefault="00386A47">
      <w:pPr>
        <w:spacing w:before="160"/>
        <w:rPr>
          <w:b/>
          <w:bCs/>
          <w:color w:val="2E5FA3"/>
          <w:spacing w:val="30"/>
          <w:sz w:val="20"/>
          <w:szCs w:val="20"/>
        </w:rPr>
      </w:pPr>
    </w:p>
    <w:p w14:paraId="53C08E30" w14:textId="7AF68C38" w:rsidR="003B22E1" w:rsidRPr="00386A47" w:rsidRDefault="00000000">
      <w:pPr>
        <w:spacing w:before="160"/>
        <w:rPr>
          <w:sz w:val="20"/>
          <w:szCs w:val="20"/>
        </w:rPr>
      </w:pPr>
      <w:r w:rsidRPr="00386A47">
        <w:rPr>
          <w:b/>
          <w:bCs/>
          <w:color w:val="2E5FA3"/>
          <w:spacing w:val="30"/>
          <w:sz w:val="20"/>
          <w:szCs w:val="20"/>
        </w:rPr>
        <w:lastRenderedPageBreak/>
        <w:t>TECHNICAL SKILLS</w:t>
      </w:r>
    </w:p>
    <w:p w14:paraId="1D1BAB3F" w14:textId="77777777" w:rsidR="003B22E1" w:rsidRDefault="003B22E1">
      <w:pPr>
        <w:pBdr>
          <w:bottom w:val="single" w:sz="8" w:space="1" w:color="2E5FA3"/>
        </w:pBdr>
        <w:spacing w:before="140" w:after="6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7020"/>
      </w:tblGrid>
      <w:tr w:rsidR="003B22E1" w14:paraId="5DF6CE3A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60" w:type="dxa"/>
            </w:tcMar>
          </w:tcPr>
          <w:p w14:paraId="49854CBA" w14:textId="77777777" w:rsidR="003B22E1" w:rsidRPr="00386A47" w:rsidRDefault="00000000">
            <w:r w:rsidRPr="00386A47">
              <w:rPr>
                <w:b/>
                <w:bCs/>
                <w:color w:val="1B2A4A"/>
              </w:rPr>
              <w:t>Infrastructure &amp; Cloud</w:t>
            </w:r>
          </w:p>
        </w:tc>
        <w:tc>
          <w:tcPr>
            <w:tcW w:w="70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9DD684B" w14:textId="77777777" w:rsidR="003B22E1" w:rsidRPr="00386A47" w:rsidRDefault="00000000">
            <w:r w:rsidRPr="00386A47">
              <w:rPr>
                <w:color w:val="555C6E"/>
              </w:rPr>
              <w:t xml:space="preserve">Docker Swarm, Container Orchestration, </w:t>
            </w:r>
            <w:proofErr w:type="spellStart"/>
            <w:r w:rsidRPr="00386A47">
              <w:rPr>
                <w:color w:val="555C6E"/>
              </w:rPr>
              <w:t>Traefik</w:t>
            </w:r>
            <w:proofErr w:type="spellEnd"/>
            <w:r w:rsidRPr="00386A47">
              <w:rPr>
                <w:color w:val="555C6E"/>
              </w:rPr>
              <w:t>, Nginx, Linux Admin, Windows Server, Virtualization, Network Architecture</w:t>
            </w:r>
          </w:p>
        </w:tc>
      </w:tr>
      <w:tr w:rsidR="003B22E1" w14:paraId="0B584969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2F8"/>
            <w:tcMar>
              <w:top w:w="40" w:type="dxa"/>
              <w:left w:w="0" w:type="dxa"/>
              <w:bottom w:w="40" w:type="dxa"/>
              <w:right w:w="60" w:type="dxa"/>
            </w:tcMar>
          </w:tcPr>
          <w:p w14:paraId="60525DC3" w14:textId="77777777" w:rsidR="003B22E1" w:rsidRPr="00386A47" w:rsidRDefault="00000000">
            <w:r w:rsidRPr="00386A47">
              <w:rPr>
                <w:b/>
                <w:bCs/>
                <w:color w:val="1B2A4A"/>
              </w:rPr>
              <w:t>Security &amp; Identity</w:t>
            </w:r>
          </w:p>
        </w:tc>
        <w:tc>
          <w:tcPr>
            <w:tcW w:w="70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2F8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2E3E1BF" w14:textId="77777777" w:rsidR="003B22E1" w:rsidRPr="00386A47" w:rsidRDefault="00000000">
            <w:proofErr w:type="spellStart"/>
            <w:r w:rsidRPr="00386A47">
              <w:rPr>
                <w:color w:val="555C6E"/>
              </w:rPr>
              <w:t>Authentik</w:t>
            </w:r>
            <w:proofErr w:type="spellEnd"/>
            <w:r w:rsidRPr="00386A47">
              <w:rPr>
                <w:color w:val="555C6E"/>
              </w:rPr>
              <w:t xml:space="preserve"> SSO, Active Directory, Vault, Zero Trust, TLS/SSL, IAM, Secrets Management</w:t>
            </w:r>
          </w:p>
        </w:tc>
      </w:tr>
      <w:tr w:rsidR="003B22E1" w14:paraId="2F61CEA4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60" w:type="dxa"/>
            </w:tcMar>
          </w:tcPr>
          <w:p w14:paraId="5504FFA2" w14:textId="77777777" w:rsidR="003B22E1" w:rsidRPr="00386A47" w:rsidRDefault="00000000">
            <w:r w:rsidRPr="00386A47">
              <w:rPr>
                <w:b/>
                <w:bCs/>
                <w:color w:val="1B2A4A"/>
              </w:rPr>
              <w:t>Automation &amp; DevOps</w:t>
            </w:r>
          </w:p>
        </w:tc>
        <w:tc>
          <w:tcPr>
            <w:tcW w:w="70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BCFD66C" w14:textId="77777777" w:rsidR="003B22E1" w:rsidRPr="00386A47" w:rsidRDefault="00000000">
            <w:r w:rsidRPr="00386A47">
              <w:rPr>
                <w:color w:val="555C6E"/>
              </w:rPr>
              <w:t xml:space="preserve">N8N Workflows, CI/CD, </w:t>
            </w:r>
            <w:proofErr w:type="spellStart"/>
            <w:r w:rsidRPr="00386A47">
              <w:rPr>
                <w:color w:val="555C6E"/>
              </w:rPr>
              <w:t>GitOps</w:t>
            </w:r>
            <w:proofErr w:type="spellEnd"/>
            <w:r w:rsidRPr="00386A47">
              <w:rPr>
                <w:color w:val="555C6E"/>
              </w:rPr>
              <w:t>, PowerShell, Bash, Python, RMM Platforms</w:t>
            </w:r>
          </w:p>
        </w:tc>
      </w:tr>
      <w:tr w:rsidR="003B22E1" w14:paraId="6C619B73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2F8"/>
            <w:tcMar>
              <w:top w:w="40" w:type="dxa"/>
              <w:left w:w="0" w:type="dxa"/>
              <w:bottom w:w="40" w:type="dxa"/>
              <w:right w:w="60" w:type="dxa"/>
            </w:tcMar>
          </w:tcPr>
          <w:p w14:paraId="56414883" w14:textId="77777777" w:rsidR="003B22E1" w:rsidRPr="00386A47" w:rsidRDefault="00000000">
            <w:r w:rsidRPr="00386A47">
              <w:rPr>
                <w:b/>
                <w:bCs/>
                <w:color w:val="1B2A4A"/>
              </w:rPr>
              <w:t>AI &amp; Machine Learning</w:t>
            </w:r>
          </w:p>
        </w:tc>
        <w:tc>
          <w:tcPr>
            <w:tcW w:w="70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2F8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187A8C0" w14:textId="77777777" w:rsidR="003B22E1" w:rsidRPr="00386A47" w:rsidRDefault="00000000">
            <w:r w:rsidRPr="00386A47">
              <w:rPr>
                <w:color w:val="555C6E"/>
              </w:rPr>
              <w:t>Ollama, LLM Integration, Claude API, Prompt Engineering, AI Workflow Automation</w:t>
            </w:r>
          </w:p>
        </w:tc>
      </w:tr>
      <w:tr w:rsidR="003B22E1" w14:paraId="5E2DB8C6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60" w:type="dxa"/>
            </w:tcMar>
          </w:tcPr>
          <w:p w14:paraId="7795727A" w14:textId="77777777" w:rsidR="003B22E1" w:rsidRPr="00386A47" w:rsidRDefault="00000000">
            <w:r w:rsidRPr="00386A47">
              <w:rPr>
                <w:b/>
                <w:bCs/>
                <w:color w:val="1B2A4A"/>
              </w:rPr>
              <w:t>Microsoft Ecosystem</w:t>
            </w:r>
          </w:p>
        </w:tc>
        <w:tc>
          <w:tcPr>
            <w:tcW w:w="70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B559B25" w14:textId="77777777" w:rsidR="003B22E1" w:rsidRPr="00386A47" w:rsidRDefault="00000000">
            <w:r w:rsidRPr="00386A47">
              <w:rPr>
                <w:color w:val="555C6E"/>
              </w:rPr>
              <w:t>M365 Admin, Azure AD/Entra, Exchange Online, SharePoint, Intune MDM</w:t>
            </w:r>
          </w:p>
        </w:tc>
      </w:tr>
      <w:tr w:rsidR="003B22E1" w14:paraId="1F24CD2D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2F8"/>
            <w:tcMar>
              <w:top w:w="40" w:type="dxa"/>
              <w:left w:w="0" w:type="dxa"/>
              <w:bottom w:w="40" w:type="dxa"/>
              <w:right w:w="60" w:type="dxa"/>
            </w:tcMar>
          </w:tcPr>
          <w:p w14:paraId="1B167812" w14:textId="77777777" w:rsidR="003B22E1" w:rsidRPr="00386A47" w:rsidRDefault="00000000">
            <w:r w:rsidRPr="00386A47">
              <w:rPr>
                <w:b/>
                <w:bCs/>
                <w:color w:val="1B2A4A"/>
              </w:rPr>
              <w:t>Databases &amp; Data</w:t>
            </w:r>
          </w:p>
        </w:tc>
        <w:tc>
          <w:tcPr>
            <w:tcW w:w="70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2F8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80912D8" w14:textId="77777777" w:rsidR="003B22E1" w:rsidRPr="00386A47" w:rsidRDefault="00000000">
            <w:r w:rsidRPr="00386A47">
              <w:rPr>
                <w:color w:val="555C6E"/>
              </w:rPr>
              <w:t xml:space="preserve">PostgreSQL, SQL, Database Design, </w:t>
            </w:r>
            <w:proofErr w:type="spellStart"/>
            <w:r w:rsidRPr="00386A47">
              <w:rPr>
                <w:color w:val="555C6E"/>
              </w:rPr>
              <w:t>Metabase</w:t>
            </w:r>
            <w:proofErr w:type="spellEnd"/>
          </w:p>
        </w:tc>
      </w:tr>
    </w:tbl>
    <w:p w14:paraId="61DFEF9E" w14:textId="77777777" w:rsidR="003B22E1" w:rsidRDefault="003B22E1">
      <w:pPr>
        <w:spacing w:after="40"/>
      </w:pPr>
    </w:p>
    <w:p w14:paraId="03AC9920" w14:textId="77777777" w:rsidR="005126F3" w:rsidRDefault="005126F3">
      <w:pPr>
        <w:spacing w:before="160"/>
        <w:rPr>
          <w:b/>
          <w:bCs/>
          <w:color w:val="2E5FA3"/>
          <w:spacing w:val="30"/>
        </w:rPr>
      </w:pPr>
    </w:p>
    <w:p w14:paraId="7D6BF5E2" w14:textId="77777777" w:rsidR="005126F3" w:rsidRDefault="005126F3">
      <w:pPr>
        <w:spacing w:before="160"/>
        <w:rPr>
          <w:b/>
          <w:bCs/>
          <w:color w:val="2E5FA3"/>
          <w:spacing w:val="30"/>
        </w:rPr>
      </w:pPr>
    </w:p>
    <w:p w14:paraId="6A021648" w14:textId="77777777" w:rsidR="005126F3" w:rsidRDefault="005126F3">
      <w:pPr>
        <w:spacing w:before="160"/>
        <w:rPr>
          <w:b/>
          <w:bCs/>
          <w:color w:val="2E5FA3"/>
          <w:spacing w:val="30"/>
        </w:rPr>
      </w:pPr>
    </w:p>
    <w:p w14:paraId="2A99633A" w14:textId="77777777" w:rsidR="005126F3" w:rsidRDefault="005126F3">
      <w:pPr>
        <w:spacing w:before="160"/>
        <w:rPr>
          <w:b/>
          <w:bCs/>
          <w:color w:val="2E5FA3"/>
          <w:spacing w:val="30"/>
        </w:rPr>
      </w:pPr>
    </w:p>
    <w:p w14:paraId="66F86A0C" w14:textId="6D1DC848" w:rsidR="003B22E1" w:rsidRPr="00386A47" w:rsidRDefault="00000000">
      <w:pPr>
        <w:spacing w:before="160"/>
        <w:rPr>
          <w:sz w:val="20"/>
          <w:szCs w:val="20"/>
        </w:rPr>
      </w:pPr>
      <w:r w:rsidRPr="00386A47">
        <w:rPr>
          <w:b/>
          <w:bCs/>
          <w:color w:val="2E5FA3"/>
          <w:spacing w:val="30"/>
          <w:sz w:val="20"/>
          <w:szCs w:val="20"/>
        </w:rPr>
        <w:t>PROJECTS</w:t>
      </w:r>
    </w:p>
    <w:p w14:paraId="63092C8B" w14:textId="77777777" w:rsidR="003B22E1" w:rsidRDefault="003B22E1">
      <w:pPr>
        <w:pBdr>
          <w:bottom w:val="single" w:sz="8" w:space="1" w:color="2E5FA3"/>
        </w:pBdr>
        <w:spacing w:before="140" w:after="6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7"/>
        <w:gridCol w:w="6833"/>
      </w:tblGrid>
      <w:tr w:rsidR="003B22E1" w14:paraId="3216086F" w14:textId="77777777">
        <w:tblPrEx>
          <w:tblCellMar>
            <w:top w:w="0" w:type="dxa"/>
            <w:bottom w:w="0" w:type="dxa"/>
          </w:tblCellMar>
        </w:tblPrEx>
        <w:tc>
          <w:tcPr>
            <w:tcW w:w="252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2F8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71FEB6B2" w14:textId="77777777" w:rsidR="003B22E1" w:rsidRPr="00386A47" w:rsidRDefault="00000000">
            <w:r w:rsidRPr="00386A47">
              <w:rPr>
                <w:b/>
                <w:bCs/>
                <w:color w:val="1B2A4A"/>
              </w:rPr>
              <w:t>Parallax Intelligence Platform</w:t>
            </w:r>
          </w:p>
        </w:tc>
        <w:tc>
          <w:tcPr>
            <w:tcW w:w="683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2F8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53B3C193" w14:textId="77777777" w:rsidR="003B22E1" w:rsidRPr="00386A47" w:rsidRDefault="00000000">
            <w:r w:rsidRPr="00386A47">
              <w:rPr>
                <w:color w:val="555C6E"/>
              </w:rPr>
              <w:t xml:space="preserve">Multi-node self-hosted infrastructure — Docker Swarm, </w:t>
            </w:r>
            <w:proofErr w:type="spellStart"/>
            <w:r w:rsidRPr="00386A47">
              <w:rPr>
                <w:color w:val="555C6E"/>
              </w:rPr>
              <w:t>Traefik</w:t>
            </w:r>
            <w:proofErr w:type="spellEnd"/>
            <w:r w:rsidRPr="00386A47">
              <w:rPr>
                <w:color w:val="555C6E"/>
              </w:rPr>
              <w:t xml:space="preserve">, </w:t>
            </w:r>
            <w:proofErr w:type="spellStart"/>
            <w:r w:rsidRPr="00386A47">
              <w:rPr>
                <w:color w:val="555C6E"/>
              </w:rPr>
              <w:t>Authentik</w:t>
            </w:r>
            <w:proofErr w:type="spellEnd"/>
            <w:r w:rsidRPr="00386A47">
              <w:rPr>
                <w:color w:val="555C6E"/>
              </w:rPr>
              <w:t xml:space="preserve"> SSO, Vault, N8N, Ollama, </w:t>
            </w:r>
            <w:proofErr w:type="spellStart"/>
            <w:r w:rsidRPr="00386A47">
              <w:rPr>
                <w:color w:val="555C6E"/>
              </w:rPr>
              <w:t>Tailscale</w:t>
            </w:r>
            <w:proofErr w:type="spellEnd"/>
            <w:r w:rsidRPr="00386A47">
              <w:rPr>
                <w:color w:val="555C6E"/>
              </w:rPr>
              <w:t xml:space="preserve"> mesh networking across 3 VPS nodes</w:t>
            </w:r>
          </w:p>
        </w:tc>
      </w:tr>
      <w:tr w:rsidR="003B22E1" w14:paraId="34E03E63" w14:textId="77777777">
        <w:tblPrEx>
          <w:tblCellMar>
            <w:top w:w="0" w:type="dxa"/>
            <w:bottom w:w="0" w:type="dxa"/>
          </w:tblCellMar>
        </w:tblPrEx>
        <w:tc>
          <w:tcPr>
            <w:tcW w:w="252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124E509C" w14:textId="77777777" w:rsidR="003B22E1" w:rsidRPr="00386A47" w:rsidRDefault="00000000">
            <w:r w:rsidRPr="00386A47">
              <w:rPr>
                <w:b/>
                <w:bCs/>
                <w:color w:val="1B2A4A"/>
              </w:rPr>
              <w:t>Fleet Command</w:t>
            </w:r>
          </w:p>
        </w:tc>
        <w:tc>
          <w:tcPr>
            <w:tcW w:w="683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617732AF" w14:textId="77777777" w:rsidR="003B22E1" w:rsidRPr="00386A47" w:rsidRDefault="00000000">
            <w:r w:rsidRPr="00386A47">
              <w:rPr>
                <w:color w:val="555C6E"/>
              </w:rPr>
              <w:t>Vehicle fleet management with React dashboard, Go API, and custom ESP32 BLE/OBD2 firmware for real-time telemetry</w:t>
            </w:r>
          </w:p>
        </w:tc>
      </w:tr>
      <w:tr w:rsidR="003B22E1" w14:paraId="4FC7514E" w14:textId="77777777">
        <w:tblPrEx>
          <w:tblCellMar>
            <w:top w:w="0" w:type="dxa"/>
            <w:bottom w:w="0" w:type="dxa"/>
          </w:tblCellMar>
        </w:tblPrEx>
        <w:tc>
          <w:tcPr>
            <w:tcW w:w="252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2F8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19C63B80" w14:textId="77777777" w:rsidR="003B22E1" w:rsidRPr="00386A47" w:rsidRDefault="00000000">
            <w:r w:rsidRPr="00386A47">
              <w:rPr>
                <w:b/>
                <w:bCs/>
                <w:color w:val="1B2A4A"/>
              </w:rPr>
              <w:t>In-House Ticket System</w:t>
            </w:r>
          </w:p>
        </w:tc>
        <w:tc>
          <w:tcPr>
            <w:tcW w:w="683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2F8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64E567AD" w14:textId="77777777" w:rsidR="003B22E1" w:rsidRPr="00386A47" w:rsidRDefault="00000000">
            <w:r w:rsidRPr="00386A47">
              <w:rPr>
                <w:color w:val="555C6E"/>
              </w:rPr>
              <w:t>Full-stack helpdesk platform built for employer — Go/Gin API, React frontend, PostgreSQL, Docker Swarm deployment</w:t>
            </w:r>
          </w:p>
        </w:tc>
      </w:tr>
      <w:tr w:rsidR="003B22E1" w14:paraId="27BEE99B" w14:textId="77777777">
        <w:tblPrEx>
          <w:tblCellMar>
            <w:top w:w="0" w:type="dxa"/>
            <w:bottom w:w="0" w:type="dxa"/>
          </w:tblCellMar>
        </w:tblPrEx>
        <w:tc>
          <w:tcPr>
            <w:tcW w:w="252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2C870809" w14:textId="77777777" w:rsidR="003B22E1" w:rsidRPr="00386A47" w:rsidRDefault="00000000">
            <w:r w:rsidRPr="00386A47">
              <w:rPr>
                <w:b/>
                <w:bCs/>
                <w:color w:val="1B2A4A"/>
              </w:rPr>
              <w:t>MailGuard</w:t>
            </w:r>
          </w:p>
        </w:tc>
        <w:tc>
          <w:tcPr>
            <w:tcW w:w="683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534C0DEC" w14:textId="77777777" w:rsidR="003B22E1" w:rsidRPr="00386A47" w:rsidRDefault="00000000">
            <w:r w:rsidRPr="00386A47">
              <w:rPr>
                <w:color w:val="555C6E"/>
              </w:rPr>
              <w:t>Email security assessment tool — SPF/DKIM/DMARC validation, M365 tenant auditing, branded PDF reports with letter grades</w:t>
            </w:r>
          </w:p>
        </w:tc>
      </w:tr>
      <w:tr w:rsidR="003B22E1" w14:paraId="434AA39D" w14:textId="77777777">
        <w:tblPrEx>
          <w:tblCellMar>
            <w:top w:w="0" w:type="dxa"/>
            <w:bottom w:w="0" w:type="dxa"/>
          </w:tblCellMar>
        </w:tblPrEx>
        <w:tc>
          <w:tcPr>
            <w:tcW w:w="252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2F8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6214B51A" w14:textId="77777777" w:rsidR="003B22E1" w:rsidRPr="00386A47" w:rsidRDefault="00000000">
            <w:r w:rsidRPr="00386A47">
              <w:rPr>
                <w:b/>
                <w:bCs/>
                <w:color w:val="1B2A4A"/>
              </w:rPr>
              <w:t>prlx.one</w:t>
            </w:r>
          </w:p>
        </w:tc>
        <w:tc>
          <w:tcPr>
            <w:tcW w:w="683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2F8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4F747F76" w14:textId="77777777" w:rsidR="003B22E1" w:rsidRPr="00386A47" w:rsidRDefault="00000000">
            <w:r w:rsidRPr="00386A47">
              <w:rPr>
                <w:color w:val="555C6E"/>
              </w:rPr>
              <w:t>QR code analytics platform with real-time scan tracking, edge redirects, and client portal</w:t>
            </w:r>
          </w:p>
        </w:tc>
      </w:tr>
      <w:tr w:rsidR="003B22E1" w14:paraId="1AC5283D" w14:textId="77777777">
        <w:tblPrEx>
          <w:tblCellMar>
            <w:top w:w="0" w:type="dxa"/>
            <w:bottom w:w="0" w:type="dxa"/>
          </w:tblCellMar>
        </w:tblPrEx>
        <w:tc>
          <w:tcPr>
            <w:tcW w:w="252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21739E65" w14:textId="77777777" w:rsidR="003B22E1" w:rsidRPr="00386A47" w:rsidRDefault="00000000">
            <w:r w:rsidRPr="00386A47">
              <w:rPr>
                <w:b/>
                <w:bCs/>
                <w:color w:val="1B2A4A"/>
              </w:rPr>
              <w:t>Parallax Sentinel</w:t>
            </w:r>
          </w:p>
        </w:tc>
        <w:tc>
          <w:tcPr>
            <w:tcW w:w="683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6B9052CB" w14:textId="77777777" w:rsidR="003B22E1" w:rsidRPr="00386A47" w:rsidRDefault="00000000">
            <w:r w:rsidRPr="00386A47">
              <w:rPr>
                <w:color w:val="555C6E"/>
              </w:rPr>
              <w:t>Chrome extension for real-time phishing and scam detection with multi-layer threat scoring</w:t>
            </w:r>
          </w:p>
        </w:tc>
      </w:tr>
    </w:tbl>
    <w:p w14:paraId="18A5749E" w14:textId="77777777" w:rsidR="003B22E1" w:rsidRDefault="003B22E1">
      <w:pPr>
        <w:spacing w:after="40"/>
      </w:pPr>
    </w:p>
    <w:p w14:paraId="1E779DAE" w14:textId="77777777" w:rsidR="003B22E1" w:rsidRPr="00386A47" w:rsidRDefault="00000000">
      <w:pPr>
        <w:spacing w:before="160"/>
        <w:rPr>
          <w:sz w:val="20"/>
          <w:szCs w:val="20"/>
        </w:rPr>
      </w:pPr>
      <w:r w:rsidRPr="00386A47">
        <w:rPr>
          <w:b/>
          <w:bCs/>
          <w:color w:val="2E5FA3"/>
          <w:spacing w:val="30"/>
          <w:sz w:val="20"/>
          <w:szCs w:val="20"/>
        </w:rPr>
        <w:t>EDUCATION</w:t>
      </w:r>
    </w:p>
    <w:p w14:paraId="6DE8CC3D" w14:textId="77777777" w:rsidR="003B22E1" w:rsidRDefault="003B22E1">
      <w:pPr>
        <w:pBdr>
          <w:bottom w:val="single" w:sz="8" w:space="1" w:color="2E5FA3"/>
        </w:pBdr>
        <w:spacing w:before="140" w:after="6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20"/>
        <w:gridCol w:w="2340"/>
      </w:tblGrid>
      <w:tr w:rsidR="003B22E1" w:rsidRPr="00386A47" w14:paraId="345460B6" w14:textId="77777777">
        <w:tblPrEx>
          <w:tblCellMar>
            <w:top w:w="0" w:type="dxa"/>
            <w:bottom w:w="0" w:type="dxa"/>
          </w:tblCellMar>
        </w:tblPrEx>
        <w:tc>
          <w:tcPr>
            <w:tcW w:w="70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16F02A90" w14:textId="77777777" w:rsidR="003B22E1" w:rsidRPr="00386A47" w:rsidRDefault="00000000">
            <w:pPr>
              <w:rPr>
                <w:sz w:val="20"/>
                <w:szCs w:val="20"/>
              </w:rPr>
            </w:pPr>
            <w:r w:rsidRPr="00386A47">
              <w:rPr>
                <w:b/>
                <w:bCs/>
                <w:color w:val="1B2A4A"/>
                <w:sz w:val="20"/>
                <w:szCs w:val="20"/>
              </w:rPr>
              <w:t xml:space="preserve">West Ottawa High </w:t>
            </w:r>
            <w:proofErr w:type="gramStart"/>
            <w:r w:rsidRPr="00386A47">
              <w:rPr>
                <w:b/>
                <w:bCs/>
                <w:color w:val="1B2A4A"/>
                <w:sz w:val="20"/>
                <w:szCs w:val="20"/>
              </w:rPr>
              <w:t>School</w:t>
            </w:r>
            <w:r w:rsidRPr="00386A47">
              <w:rPr>
                <w:color w:val="8A8F9C"/>
                <w:sz w:val="20"/>
                <w:szCs w:val="20"/>
              </w:rPr>
              <w:t xml:space="preserve">  —</w:t>
            </w:r>
            <w:proofErr w:type="gramEnd"/>
            <w:r w:rsidRPr="00386A47">
              <w:rPr>
                <w:color w:val="8A8F9C"/>
                <w:sz w:val="20"/>
                <w:szCs w:val="20"/>
              </w:rPr>
              <w:t xml:space="preserve">  High School Diploma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169D8718" w14:textId="77777777" w:rsidR="003B22E1" w:rsidRPr="00386A47" w:rsidRDefault="00000000">
            <w:pPr>
              <w:jc w:val="right"/>
              <w:rPr>
                <w:sz w:val="20"/>
                <w:szCs w:val="20"/>
              </w:rPr>
            </w:pPr>
            <w:r w:rsidRPr="00386A47">
              <w:rPr>
                <w:color w:val="8A8F9C"/>
                <w:sz w:val="20"/>
                <w:szCs w:val="20"/>
              </w:rPr>
              <w:t>Holland, MI</w:t>
            </w:r>
          </w:p>
        </w:tc>
      </w:tr>
      <w:tr w:rsidR="003B22E1" w:rsidRPr="00386A47" w14:paraId="1903C955" w14:textId="77777777">
        <w:tblPrEx>
          <w:tblCellMar>
            <w:top w:w="0" w:type="dxa"/>
            <w:bottom w:w="0" w:type="dxa"/>
          </w:tblCellMar>
        </w:tblPrEx>
        <w:tc>
          <w:tcPr>
            <w:tcW w:w="70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240EFA6A" w14:textId="77777777" w:rsidR="003B22E1" w:rsidRPr="00386A47" w:rsidRDefault="00000000">
            <w:pPr>
              <w:rPr>
                <w:sz w:val="20"/>
                <w:szCs w:val="20"/>
              </w:rPr>
            </w:pPr>
            <w:proofErr w:type="spellStart"/>
            <w:r w:rsidRPr="00386A47">
              <w:rPr>
                <w:b/>
                <w:bCs/>
                <w:color w:val="1B2A4A"/>
                <w:sz w:val="20"/>
                <w:szCs w:val="20"/>
              </w:rPr>
              <w:t>Careerline</w:t>
            </w:r>
            <w:proofErr w:type="spellEnd"/>
            <w:r w:rsidRPr="00386A47">
              <w:rPr>
                <w:b/>
                <w:bCs/>
                <w:color w:val="1B2A4A"/>
                <w:sz w:val="20"/>
                <w:szCs w:val="20"/>
              </w:rPr>
              <w:t xml:space="preserve"> Tech </w:t>
            </w:r>
            <w:proofErr w:type="gramStart"/>
            <w:r w:rsidRPr="00386A47">
              <w:rPr>
                <w:b/>
                <w:bCs/>
                <w:color w:val="1B2A4A"/>
                <w:sz w:val="20"/>
                <w:szCs w:val="20"/>
              </w:rPr>
              <w:t>Center</w:t>
            </w:r>
            <w:r w:rsidRPr="00386A47">
              <w:rPr>
                <w:color w:val="8A8F9C"/>
                <w:sz w:val="20"/>
                <w:szCs w:val="20"/>
              </w:rPr>
              <w:t xml:space="preserve">  —</w:t>
            </w:r>
            <w:proofErr w:type="gramEnd"/>
            <w:r w:rsidRPr="00386A47">
              <w:rPr>
                <w:color w:val="8A8F9C"/>
                <w:sz w:val="20"/>
                <w:szCs w:val="20"/>
              </w:rPr>
              <w:t xml:space="preserve">  Electronics Certification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6DA9753E" w14:textId="77777777" w:rsidR="003B22E1" w:rsidRPr="00386A47" w:rsidRDefault="00000000">
            <w:pPr>
              <w:jc w:val="right"/>
              <w:rPr>
                <w:sz w:val="20"/>
                <w:szCs w:val="20"/>
              </w:rPr>
            </w:pPr>
            <w:r w:rsidRPr="00386A47">
              <w:rPr>
                <w:color w:val="8A8F9C"/>
                <w:sz w:val="20"/>
                <w:szCs w:val="20"/>
              </w:rPr>
              <w:t>Holland, MI</w:t>
            </w:r>
          </w:p>
        </w:tc>
      </w:tr>
    </w:tbl>
    <w:p w14:paraId="414F7475" w14:textId="77777777" w:rsidR="0062764A" w:rsidRDefault="0062764A"/>
    <w:sectPr w:rsidR="0062764A">
      <w:pgSz w:w="12240" w:h="15840"/>
      <w:pgMar w:top="720" w:right="936" w:bottom="720" w:left="936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439D5"/>
    <w:multiLevelType w:val="hybridMultilevel"/>
    <w:tmpl w:val="B920769E"/>
    <w:lvl w:ilvl="0" w:tplc="2D8A4FDA">
      <w:start w:val="1"/>
      <w:numFmt w:val="bullet"/>
      <w:lvlText w:val="●"/>
      <w:lvlJc w:val="left"/>
      <w:pPr>
        <w:ind w:left="720" w:hanging="360"/>
      </w:pPr>
    </w:lvl>
    <w:lvl w:ilvl="1" w:tplc="F678F7D6">
      <w:start w:val="1"/>
      <w:numFmt w:val="bullet"/>
      <w:lvlText w:val="○"/>
      <w:lvlJc w:val="left"/>
      <w:pPr>
        <w:ind w:left="1440" w:hanging="360"/>
      </w:pPr>
    </w:lvl>
    <w:lvl w:ilvl="2" w:tplc="52784C94">
      <w:start w:val="1"/>
      <w:numFmt w:val="bullet"/>
      <w:lvlText w:val="■"/>
      <w:lvlJc w:val="left"/>
      <w:pPr>
        <w:ind w:left="2160" w:hanging="360"/>
      </w:pPr>
    </w:lvl>
    <w:lvl w:ilvl="3" w:tplc="35848620">
      <w:start w:val="1"/>
      <w:numFmt w:val="bullet"/>
      <w:lvlText w:val="●"/>
      <w:lvlJc w:val="left"/>
      <w:pPr>
        <w:ind w:left="2880" w:hanging="360"/>
      </w:pPr>
    </w:lvl>
    <w:lvl w:ilvl="4" w:tplc="FAD8B6A0">
      <w:start w:val="1"/>
      <w:numFmt w:val="bullet"/>
      <w:lvlText w:val="○"/>
      <w:lvlJc w:val="left"/>
      <w:pPr>
        <w:ind w:left="3600" w:hanging="360"/>
      </w:pPr>
    </w:lvl>
    <w:lvl w:ilvl="5" w:tplc="C0AE5722">
      <w:start w:val="1"/>
      <w:numFmt w:val="bullet"/>
      <w:lvlText w:val="■"/>
      <w:lvlJc w:val="left"/>
      <w:pPr>
        <w:ind w:left="4320" w:hanging="360"/>
      </w:pPr>
    </w:lvl>
    <w:lvl w:ilvl="6" w:tplc="255A7096">
      <w:start w:val="1"/>
      <w:numFmt w:val="bullet"/>
      <w:lvlText w:val="●"/>
      <w:lvlJc w:val="left"/>
      <w:pPr>
        <w:ind w:left="5040" w:hanging="360"/>
      </w:pPr>
    </w:lvl>
    <w:lvl w:ilvl="7" w:tplc="BB10CF8C">
      <w:start w:val="1"/>
      <w:numFmt w:val="bullet"/>
      <w:lvlText w:val="●"/>
      <w:lvlJc w:val="left"/>
      <w:pPr>
        <w:ind w:left="5760" w:hanging="360"/>
      </w:pPr>
    </w:lvl>
    <w:lvl w:ilvl="8" w:tplc="C728EA1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7B0004D"/>
    <w:multiLevelType w:val="hybridMultilevel"/>
    <w:tmpl w:val="71F08B66"/>
    <w:lvl w:ilvl="0" w:tplc="6FC8AE38">
      <w:start w:val="1"/>
      <w:numFmt w:val="bullet"/>
      <w:lvlText w:val="•"/>
      <w:lvlJc w:val="left"/>
      <w:pPr>
        <w:ind w:left="400" w:hanging="240"/>
      </w:pPr>
    </w:lvl>
    <w:lvl w:ilvl="1" w:tplc="25BCFDF6">
      <w:numFmt w:val="decimal"/>
      <w:lvlText w:val=""/>
      <w:lvlJc w:val="left"/>
    </w:lvl>
    <w:lvl w:ilvl="2" w:tplc="500C4CC8">
      <w:numFmt w:val="decimal"/>
      <w:lvlText w:val=""/>
      <w:lvlJc w:val="left"/>
    </w:lvl>
    <w:lvl w:ilvl="3" w:tplc="EF6C96EC">
      <w:numFmt w:val="decimal"/>
      <w:lvlText w:val=""/>
      <w:lvlJc w:val="left"/>
    </w:lvl>
    <w:lvl w:ilvl="4" w:tplc="5FA0FF02">
      <w:numFmt w:val="decimal"/>
      <w:lvlText w:val=""/>
      <w:lvlJc w:val="left"/>
    </w:lvl>
    <w:lvl w:ilvl="5" w:tplc="92F8AD8E">
      <w:numFmt w:val="decimal"/>
      <w:lvlText w:val=""/>
      <w:lvlJc w:val="left"/>
    </w:lvl>
    <w:lvl w:ilvl="6" w:tplc="9F0C0E9A">
      <w:numFmt w:val="decimal"/>
      <w:lvlText w:val=""/>
      <w:lvlJc w:val="left"/>
    </w:lvl>
    <w:lvl w:ilvl="7" w:tplc="A6EA0838">
      <w:numFmt w:val="decimal"/>
      <w:lvlText w:val=""/>
      <w:lvlJc w:val="left"/>
    </w:lvl>
    <w:lvl w:ilvl="8" w:tplc="A0BCD80A">
      <w:numFmt w:val="decimal"/>
      <w:lvlText w:val=""/>
      <w:lvlJc w:val="left"/>
    </w:lvl>
  </w:abstractNum>
  <w:num w:numId="1" w16cid:durableId="676157180">
    <w:abstractNumId w:val="0"/>
    <w:lvlOverride w:ilvl="0">
      <w:startOverride w:val="1"/>
    </w:lvlOverride>
  </w:num>
  <w:num w:numId="2" w16cid:durableId="43032011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2E1"/>
    <w:rsid w:val="00386A47"/>
    <w:rsid w:val="003B22E1"/>
    <w:rsid w:val="005126F3"/>
    <w:rsid w:val="0062764A"/>
    <w:rsid w:val="007376B7"/>
    <w:rsid w:val="00A7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0A28F"/>
  <w15:docId w15:val="{A968456E-0B78-4E59-97DD-DC02D4EB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Matt Williams</cp:lastModifiedBy>
  <cp:revision>2</cp:revision>
  <cp:lastPrinted>2026-03-09T13:43:00Z</cp:lastPrinted>
  <dcterms:created xsi:type="dcterms:W3CDTF">2026-03-09T13:44:00Z</dcterms:created>
  <dcterms:modified xsi:type="dcterms:W3CDTF">2026-03-09T13:44:00Z</dcterms:modified>
</cp:coreProperties>
</file>